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84" w:rsidRDefault="00094D84" w:rsidP="00796235">
      <w:pPr>
        <w:jc w:val="center"/>
        <w:rPr>
          <w:i/>
          <w:sz w:val="28"/>
          <w:szCs w:val="28"/>
        </w:rPr>
      </w:pPr>
      <w:r w:rsidRPr="00796235">
        <w:rPr>
          <w:sz w:val="28"/>
          <w:szCs w:val="28"/>
        </w:rPr>
        <w:t>Golf</w:t>
      </w:r>
      <w:r>
        <w:rPr>
          <w:sz w:val="28"/>
          <w:szCs w:val="28"/>
        </w:rPr>
        <w:t>e</w:t>
      </w:r>
      <w:r w:rsidRPr="00796235">
        <w:rPr>
          <w:sz w:val="28"/>
          <w:szCs w:val="28"/>
        </w:rPr>
        <w:t xml:space="preserve">: Enigma do </w:t>
      </w:r>
      <w:r>
        <w:rPr>
          <w:i/>
          <w:sz w:val="28"/>
          <w:szCs w:val="28"/>
        </w:rPr>
        <w:t>Tee</w:t>
      </w:r>
      <w:r w:rsidRPr="00796235">
        <w:rPr>
          <w:i/>
          <w:sz w:val="28"/>
          <w:szCs w:val="28"/>
        </w:rPr>
        <w:t xml:space="preserve"> </w:t>
      </w:r>
      <w:r w:rsidRPr="00796235">
        <w:rPr>
          <w:sz w:val="28"/>
          <w:szCs w:val="28"/>
        </w:rPr>
        <w:t>que vem para trás</w:t>
      </w:r>
    </w:p>
    <w:p w:rsidR="00094D84" w:rsidRDefault="00094D84" w:rsidP="00796235">
      <w:pPr>
        <w:jc w:val="center"/>
        <w:rPr>
          <w:sz w:val="28"/>
          <w:szCs w:val="28"/>
        </w:rPr>
      </w:pPr>
      <w:r>
        <w:rPr>
          <w:sz w:val="28"/>
          <w:szCs w:val="28"/>
        </w:rPr>
        <w:t>Curiosidade</w:t>
      </w:r>
    </w:p>
    <w:p w:rsidR="00094D84" w:rsidRDefault="00094D84" w:rsidP="0079623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4D84" w:rsidRDefault="00094D84" w:rsidP="006A5A73">
      <w:pPr>
        <w:ind w:firstLine="708"/>
        <w:jc w:val="both"/>
        <w:rPr>
          <w:sz w:val="24"/>
          <w:szCs w:val="24"/>
        </w:rPr>
      </w:pPr>
      <w:r w:rsidRPr="00796235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passado joguei Golfe com alguma frequência. Jogador medíocre, diga-se de passagem. </w:t>
      </w:r>
    </w:p>
    <w:p w:rsidR="00094D84" w:rsidRDefault="00094D84" w:rsidP="006A5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decurso observei muitas vezes um fenómeno que me intrigava e que se traduzia pela vinda do </w:t>
      </w:r>
      <w:r>
        <w:rPr>
          <w:i/>
          <w:sz w:val="24"/>
          <w:szCs w:val="24"/>
        </w:rPr>
        <w:t xml:space="preserve">tee </w:t>
      </w:r>
      <w:r>
        <w:rPr>
          <w:sz w:val="24"/>
          <w:szCs w:val="24"/>
        </w:rPr>
        <w:t xml:space="preserve">para trás, isto é, no sentido oposto ao movimento do club, depois de efectuada a pancada no ponto de saída. Isto acontecia sobretudo quando a pancada era bem dirigida, pois se assim não fosse o </w:t>
      </w:r>
      <w:r w:rsidRPr="00796235">
        <w:rPr>
          <w:i/>
          <w:sz w:val="24"/>
          <w:szCs w:val="24"/>
        </w:rPr>
        <w:t>te</w:t>
      </w:r>
      <w:r>
        <w:rPr>
          <w:sz w:val="24"/>
          <w:szCs w:val="24"/>
        </w:rPr>
        <w:t xml:space="preserve"> permanecia enterrado no solo mais ou menos inclinado para a frente. Pensando nos motivos possíveis explicativos deste resultado, julgo que poderão existir duas razões distintas, geralmente associadas aditivamente, embora com intensidades de actuação diferentes. </w:t>
      </w:r>
    </w:p>
    <w:p w:rsidR="00094D84" w:rsidRDefault="00094D84" w:rsidP="006A5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796235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 espetado no solo funciona como um dispositivo que na Construção se designa de pino: um ferrolho encastrado numa parede, saliente alguns centímetros e recebendo forças transversais no seu extremo. Aqui o </w:t>
      </w:r>
      <w:r w:rsidRPr="00796235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 instalado, fica saliente dois ou três centímetros dando apoio à bola na sua cabeça alargada em berço. A pancada exercida sobre a bola produz simultaneamente um arrastamento sobre essa peça, quando não mesmo uma parte importante da acção da pancada, se a trajectória do club passa mais rente ao solo, o que corresponderá a uma certa perda da energia cinética desenvolvida nesse exercício. Em consequência, o </w:t>
      </w:r>
      <w:r>
        <w:rPr>
          <w:i/>
          <w:sz w:val="24"/>
          <w:szCs w:val="24"/>
        </w:rPr>
        <w:t xml:space="preserve">tee </w:t>
      </w:r>
      <w:r w:rsidRPr="006A5A73">
        <w:rPr>
          <w:sz w:val="24"/>
          <w:szCs w:val="24"/>
        </w:rPr>
        <w:t>inclina-se ligeiramente</w:t>
      </w:r>
      <w:r>
        <w:rPr>
          <w:i/>
          <w:sz w:val="24"/>
          <w:szCs w:val="24"/>
        </w:rPr>
        <w:t xml:space="preserve"> </w:t>
      </w:r>
      <w:r w:rsidRPr="006A5A73">
        <w:rPr>
          <w:sz w:val="24"/>
          <w:szCs w:val="24"/>
        </w:rPr>
        <w:t>para a frente encostando-se mais a</w:t>
      </w:r>
      <w:r>
        <w:rPr>
          <w:sz w:val="24"/>
          <w:szCs w:val="24"/>
        </w:rPr>
        <w:t xml:space="preserve">o terreno e assim ficando na maioria das vezes nessa posição; os </w:t>
      </w:r>
      <w:r>
        <w:rPr>
          <w:i/>
          <w:sz w:val="24"/>
          <w:szCs w:val="24"/>
        </w:rPr>
        <w:t>tee</w:t>
      </w:r>
      <w:r w:rsidRPr="006A5A73"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 são na actualidade de plástico, mas quando eram de madeira até chegavam a quebrar por efeito da pancada. O campo de tensões desenvolvido sobre o terreno no instante da pancada pode ser traduzido por um diagrama, como o representado na figura 1: a parte superior exibindo maior intensidade, diminuindo depois para a base, onde chega a inverter sinal na extremidade do </w:t>
      </w:r>
      <w:r>
        <w:rPr>
          <w:i/>
          <w:sz w:val="24"/>
          <w:szCs w:val="24"/>
        </w:rPr>
        <w:t>tee</w:t>
      </w:r>
      <w:r>
        <w:rPr>
          <w:sz w:val="24"/>
          <w:szCs w:val="24"/>
        </w:rPr>
        <w:t xml:space="preserve">. Ora, o terreno é um agregado de partículas sólidas, unificadas pela coesão, sendo esta resultante do engrenamento dessas partículas (aggregate interlock) e acentuada pelas tensões capilares com sede na água intersticial nela contida: um pseudo sólido, poder-se-ia chamar. Como tal, as suas deformações são parcialmente elásticas, isto é, poderão desfazer-se minimamente depois de cessar a acção que as produz. Portanto com essa deformação, gera-se momentaneamente no terreno uma certa energia elástica que pode ser devolvida para o exterior logo que cessa a acção que a produz. Quer dizer, aquele campo de tensões pode gerar, num instante depois de se criar, um trabalho oposto ao da sua formação, o que corresponderá a uma acção motora sobre a peça nele incorporada, logo, o </w:t>
      </w:r>
      <w:r w:rsidRPr="00E43AA0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, que dada a sua leveza será susceptível de ser projectado no sentido gerado pelas primeiras tensões após a sua inversão. Tudo isto tem a duração de um relâmpago, como é evidente, o que dá mais realce à componente elástica da deformação que é base desta explicação. </w:t>
      </w:r>
    </w:p>
    <w:p w:rsidR="00094D84" w:rsidRDefault="00094D84" w:rsidP="00655848">
      <w:pPr>
        <w:ind w:firstLine="708"/>
        <w:jc w:val="both"/>
        <w:rPr>
          <w:sz w:val="24"/>
          <w:szCs w:val="24"/>
        </w:rPr>
      </w:pP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25pt;margin-top:355.35pt;width:419.4pt;height:205.85pt;z-index:251658240">
            <v:imagedata r:id="rId4" o:title="" croptop="12924f" cropbottom="10814f" cropleft="1768f" cropright="4243f"/>
          </v:shape>
        </w:pict>
      </w:r>
      <w:r>
        <w:rPr>
          <w:sz w:val="24"/>
          <w:szCs w:val="24"/>
        </w:rPr>
        <w:t xml:space="preserve">A outra explicação que encontramos é também de base energética e deriva da elasticidade do próprio </w:t>
      </w:r>
      <w:r w:rsidRPr="00E43AA0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. Esta razão será porventura mais importante e mais fácil de entender</w:t>
      </w:r>
      <w:r w:rsidRPr="00CF40DD">
        <w:rPr>
          <w:sz w:val="24"/>
          <w:szCs w:val="24"/>
        </w:rPr>
        <w:t xml:space="preserve">. Por efeito do atrito desenvolvido entre a bola e o </w:t>
      </w:r>
      <w:r w:rsidRPr="00CF40DD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 w:rsidRPr="00CF40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F40DD">
        <w:rPr>
          <w:sz w:val="24"/>
          <w:szCs w:val="24"/>
        </w:rPr>
        <w:t xml:space="preserve">a pancada </w:t>
      </w:r>
      <w:r>
        <w:rPr>
          <w:sz w:val="24"/>
          <w:szCs w:val="24"/>
        </w:rPr>
        <w:t>a</w:t>
      </w:r>
      <w:r w:rsidRPr="00CF40DD">
        <w:rPr>
          <w:sz w:val="24"/>
          <w:szCs w:val="24"/>
        </w:rPr>
        <w:t xml:space="preserve">plicada à bola transmitir-se-á parcialmente ao </w:t>
      </w:r>
      <w:r w:rsidRPr="00CF40DD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 w:rsidRPr="00CF40DD">
        <w:rPr>
          <w:sz w:val="24"/>
          <w:szCs w:val="24"/>
        </w:rPr>
        <w:t xml:space="preserve"> fazendo-o flectir</w:t>
      </w:r>
      <w:r>
        <w:rPr>
          <w:i/>
          <w:sz w:val="24"/>
          <w:szCs w:val="24"/>
        </w:rPr>
        <w:t xml:space="preserve">. </w:t>
      </w:r>
      <w:r w:rsidRPr="00CF40DD">
        <w:rPr>
          <w:sz w:val="24"/>
          <w:szCs w:val="24"/>
        </w:rPr>
        <w:t>Ele es</w:t>
      </w:r>
      <w:r>
        <w:rPr>
          <w:sz w:val="24"/>
          <w:szCs w:val="24"/>
        </w:rPr>
        <w:t xml:space="preserve">tá encastrado no solo, funcionando como viga em consola (countylever beam), tomando uma certa curvatura por flexão e nascendo nele portanto, uma certa energia elástica. Se esta elasticidade se esgota no pequeníssimo instante em que o processo se desenvolve, o </w:t>
      </w:r>
      <w:r w:rsidRPr="00655848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 poderá quebrar, o que sucedida e como se referiu atrás em relação à madeira que chegava a romper por deformação excessiva. Com o </w:t>
      </w:r>
      <w:r w:rsidRPr="00655848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 de plástico, como agora é usual, a curvatura tomada será desfeita imediatamente a seguir ao brevíssimo instante em que a mesma se produz e a energia correspondente a essa deformação será instantaneamente também devolvida ao próprio corpo do </w:t>
      </w:r>
      <w:r w:rsidRPr="00655848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, o que o sacudirá do seu lugar e o levará como em ricochete para o lado oposto à partida, ou seja, para trás do jogador: isto tudo, na hipótese de o solo se manter à volta do </w:t>
      </w:r>
      <w:r w:rsidRPr="00655848">
        <w:rPr>
          <w:i/>
          <w:sz w:val="24"/>
          <w:szCs w:val="24"/>
        </w:rPr>
        <w:t>te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 com alguma dureza e seja capaz de se manter durante todo o processo. Todas estas relações constituem o que em linguagem matemática é designada como função de muitas variáveis, aqui quase em número incontável, desde o stance do jogador, da sua perícia, da correcção do seu swing até aos elementos característicos do próprio solo, ou seja, a sua rigidez, a sua compactação, o seu grau higrométrico, a compactação introduzida pelo jogador na colocação da bola, a vegetação associada, etc. Aqui ficou apenas a parte visível do iceberg. </w:t>
      </w:r>
    </w:p>
    <w:p w:rsidR="00094D84" w:rsidRDefault="00094D84" w:rsidP="00655848">
      <w:pPr>
        <w:ind w:firstLine="708"/>
        <w:jc w:val="both"/>
        <w:rPr>
          <w:sz w:val="24"/>
          <w:szCs w:val="24"/>
        </w:rPr>
      </w:pPr>
    </w:p>
    <w:p w:rsidR="00094D84" w:rsidRDefault="00094D84" w:rsidP="005A4CF2">
      <w:pPr>
        <w:jc w:val="right"/>
      </w:pPr>
      <w:r>
        <w:rPr>
          <w:noProof/>
          <w:lang w:eastAsia="pt-PT"/>
        </w:rPr>
      </w:r>
      <w:r>
        <w:pict>
          <v:group id="_x0000_s1027" editas="canvas" style="width:417pt;height:206.25pt;mso-position-horizontal-relative:char;mso-position-vertical-relative:line" coordsize="8340,4125">
            <o:lock v:ext="edit" aspectratio="t"/>
            <v:shape id="_x0000_s1028" type="#_x0000_t75" style="position:absolute;width:8340;height:4125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t xml:space="preserve">Joaquim </w:t>
      </w:r>
      <w:smartTag w:uri="urn:schemas-microsoft-com:office:smarttags" w:element="PersonName">
        <w:r>
          <w:t>Sarmento</w:t>
        </w:r>
      </w:smartTag>
    </w:p>
    <w:p w:rsidR="00094D84" w:rsidRPr="00796235" w:rsidRDefault="00094D84" w:rsidP="005A4CF2">
      <w:pPr>
        <w:jc w:val="right"/>
      </w:pPr>
      <w:r>
        <w:t>Maio de 2011</w:t>
      </w:r>
    </w:p>
    <w:sectPr w:rsidR="00094D84" w:rsidRPr="00796235" w:rsidSect="006D7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235"/>
    <w:rsid w:val="00042713"/>
    <w:rsid w:val="0007259F"/>
    <w:rsid w:val="00094D84"/>
    <w:rsid w:val="001428B8"/>
    <w:rsid w:val="00350242"/>
    <w:rsid w:val="00354E3B"/>
    <w:rsid w:val="0042286C"/>
    <w:rsid w:val="005A4CF2"/>
    <w:rsid w:val="006016A8"/>
    <w:rsid w:val="00655848"/>
    <w:rsid w:val="006A5A73"/>
    <w:rsid w:val="006D74A7"/>
    <w:rsid w:val="00796235"/>
    <w:rsid w:val="009E64CF"/>
    <w:rsid w:val="00C0372A"/>
    <w:rsid w:val="00CF40DD"/>
    <w:rsid w:val="00D96E20"/>
    <w:rsid w:val="00DB07DC"/>
    <w:rsid w:val="00E32FEA"/>
    <w:rsid w:val="00E43AA0"/>
    <w:rsid w:val="00E77EC4"/>
    <w:rsid w:val="00F0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718</Words>
  <Characters>3883</Characters>
  <Application>Microsoft Office Outlook</Application>
  <DocSecurity>0</DocSecurity>
  <Lines>0</Lines>
  <Paragraphs>0</Paragraphs>
  <ScaleCrop>false</ScaleCrop>
  <Company>FEUP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Ana Maria Sarmento</cp:lastModifiedBy>
  <cp:revision>7</cp:revision>
  <cp:lastPrinted>2011-05-25T14:54:00Z</cp:lastPrinted>
  <dcterms:created xsi:type="dcterms:W3CDTF">2011-05-24T10:25:00Z</dcterms:created>
  <dcterms:modified xsi:type="dcterms:W3CDTF">2011-05-30T14:33:00Z</dcterms:modified>
</cp:coreProperties>
</file>